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FADDD" w14:textId="77777777" w:rsidR="00E90806" w:rsidRPr="0069388C" w:rsidRDefault="00E90806" w:rsidP="00E90806">
      <w:pPr>
        <w:rPr>
          <w:rFonts w:ascii="Times New Roman" w:hAnsi="Times New Roman" w:cs="Times New Roman"/>
          <w:sz w:val="28"/>
        </w:rPr>
      </w:pPr>
      <w:r w:rsidRPr="0069388C">
        <w:rPr>
          <w:rFonts w:ascii="Times New Roman" w:hAnsi="Times New Roman" w:cs="Times New Roman"/>
          <w:sz w:val="28"/>
        </w:rPr>
        <w:t>Name _______________________________</w:t>
      </w:r>
    </w:p>
    <w:p w14:paraId="6BE079A1" w14:textId="21C16C1A" w:rsidR="00E90806" w:rsidRPr="0069388C" w:rsidRDefault="00E90806" w:rsidP="00E90806">
      <w:pPr>
        <w:rPr>
          <w:rFonts w:ascii="Times New Roman" w:hAnsi="Times New Roman" w:cs="Times New Roman"/>
          <w:sz w:val="28"/>
        </w:rPr>
      </w:pPr>
      <w:r w:rsidRPr="0069388C">
        <w:rPr>
          <w:rFonts w:ascii="Times New Roman" w:hAnsi="Times New Roman" w:cs="Times New Roman"/>
          <w:sz w:val="28"/>
        </w:rPr>
        <w:t>Marketing</w:t>
      </w:r>
      <w:r w:rsidR="0069388C" w:rsidRPr="0069388C">
        <w:rPr>
          <w:rFonts w:ascii="Times New Roman" w:hAnsi="Times New Roman" w:cs="Times New Roman"/>
          <w:sz w:val="28"/>
        </w:rPr>
        <w:t xml:space="preserve"> - </w:t>
      </w:r>
      <w:r w:rsidRPr="0069388C">
        <w:rPr>
          <w:rFonts w:ascii="Times New Roman" w:hAnsi="Times New Roman" w:cs="Times New Roman"/>
          <w:sz w:val="28"/>
        </w:rPr>
        <w:t xml:space="preserve">Ch. </w:t>
      </w:r>
      <w:r w:rsidR="0069388C" w:rsidRPr="0069388C">
        <w:rPr>
          <w:rFonts w:ascii="Times New Roman" w:hAnsi="Times New Roman" w:cs="Times New Roman"/>
          <w:sz w:val="28"/>
        </w:rPr>
        <w:t>4</w:t>
      </w:r>
      <w:r w:rsidRPr="0069388C">
        <w:rPr>
          <w:rFonts w:ascii="Times New Roman" w:hAnsi="Times New Roman" w:cs="Times New Roman"/>
          <w:sz w:val="28"/>
        </w:rPr>
        <w:t xml:space="preserve"> Vocabulary</w:t>
      </w:r>
    </w:p>
    <w:p w14:paraId="1DA6FB05" w14:textId="77777777" w:rsidR="00E90806" w:rsidRPr="0069388C" w:rsidRDefault="00E90806" w:rsidP="00E90806">
      <w:pPr>
        <w:rPr>
          <w:rFonts w:ascii="Times New Roman" w:hAnsi="Times New Roman" w:cs="Times New Roman"/>
          <w:sz w:val="28"/>
        </w:rPr>
      </w:pPr>
    </w:p>
    <w:p w14:paraId="29F8A717" w14:textId="77777777" w:rsidR="00E90806" w:rsidRPr="0069388C" w:rsidRDefault="00E90806" w:rsidP="00E90806">
      <w:pPr>
        <w:rPr>
          <w:rFonts w:ascii="Times New Roman" w:hAnsi="Times New Roman" w:cs="Times New Roman"/>
          <w:sz w:val="28"/>
        </w:rPr>
      </w:pPr>
    </w:p>
    <w:p w14:paraId="01D05254" w14:textId="16BF2914" w:rsidR="00000000" w:rsidRDefault="0069388C" w:rsidP="006938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ab/>
      </w:r>
      <w:r w:rsidRPr="0069388C">
        <w:rPr>
          <w:rFonts w:ascii="Times New Roman" w:hAnsi="Times New Roman" w:cs="Times New Roman"/>
          <w:sz w:val="28"/>
        </w:rPr>
        <w:t>Channels of distribution</w:t>
      </w:r>
    </w:p>
    <w:p w14:paraId="3E979DA9" w14:textId="77777777" w:rsidR="0069388C" w:rsidRPr="0069388C" w:rsidRDefault="0069388C" w:rsidP="0069388C">
      <w:pPr>
        <w:rPr>
          <w:rFonts w:ascii="Times New Roman" w:hAnsi="Times New Roman" w:cs="Times New Roman"/>
          <w:sz w:val="28"/>
        </w:rPr>
      </w:pPr>
    </w:p>
    <w:p w14:paraId="2FF31D35" w14:textId="2D0E45BF" w:rsidR="00000000" w:rsidRDefault="0069388C" w:rsidP="006938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ab/>
      </w:r>
      <w:r w:rsidRPr="0069388C">
        <w:rPr>
          <w:rFonts w:ascii="Times New Roman" w:hAnsi="Times New Roman" w:cs="Times New Roman"/>
          <w:sz w:val="28"/>
        </w:rPr>
        <w:t>Direct distribution</w:t>
      </w:r>
    </w:p>
    <w:p w14:paraId="179672B3" w14:textId="77777777" w:rsidR="0069388C" w:rsidRPr="0069388C" w:rsidRDefault="0069388C" w:rsidP="0069388C">
      <w:pPr>
        <w:rPr>
          <w:rFonts w:ascii="Times New Roman" w:hAnsi="Times New Roman" w:cs="Times New Roman"/>
          <w:sz w:val="28"/>
        </w:rPr>
      </w:pPr>
    </w:p>
    <w:p w14:paraId="1CB4590B" w14:textId="024EDF12" w:rsidR="00000000" w:rsidRPr="0069388C" w:rsidRDefault="0069388C" w:rsidP="006938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ab/>
      </w:r>
      <w:r w:rsidRPr="0069388C">
        <w:rPr>
          <w:rFonts w:ascii="Times New Roman" w:hAnsi="Times New Roman" w:cs="Times New Roman"/>
          <w:sz w:val="28"/>
        </w:rPr>
        <w:t>Distribution</w:t>
      </w:r>
    </w:p>
    <w:p w14:paraId="0EFA4710" w14:textId="77777777" w:rsidR="0069388C" w:rsidRDefault="0069388C" w:rsidP="0069388C">
      <w:pPr>
        <w:rPr>
          <w:rFonts w:ascii="Times New Roman" w:hAnsi="Times New Roman" w:cs="Times New Roman"/>
          <w:sz w:val="28"/>
        </w:rPr>
      </w:pPr>
    </w:p>
    <w:p w14:paraId="4DC8BCDC" w14:textId="69E5548D" w:rsidR="00000000" w:rsidRPr="0069388C" w:rsidRDefault="0069388C" w:rsidP="006938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ab/>
      </w:r>
      <w:r w:rsidRPr="0069388C">
        <w:rPr>
          <w:rFonts w:ascii="Times New Roman" w:hAnsi="Times New Roman" w:cs="Times New Roman"/>
          <w:sz w:val="28"/>
        </w:rPr>
        <w:t xml:space="preserve">Exporting </w:t>
      </w:r>
    </w:p>
    <w:p w14:paraId="2C29BD9C" w14:textId="77777777" w:rsidR="0069388C" w:rsidRDefault="0069388C" w:rsidP="0069388C">
      <w:pPr>
        <w:rPr>
          <w:rFonts w:ascii="Times New Roman" w:hAnsi="Times New Roman" w:cs="Times New Roman"/>
          <w:sz w:val="28"/>
        </w:rPr>
      </w:pPr>
    </w:p>
    <w:p w14:paraId="290210CD" w14:textId="00C3A4A8" w:rsidR="00000000" w:rsidRPr="0069388C" w:rsidRDefault="0069388C" w:rsidP="006938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ab/>
      </w:r>
      <w:r w:rsidRPr="0069388C">
        <w:rPr>
          <w:rFonts w:ascii="Times New Roman" w:hAnsi="Times New Roman" w:cs="Times New Roman"/>
          <w:sz w:val="28"/>
        </w:rPr>
        <w:t xml:space="preserve">Importing </w:t>
      </w:r>
    </w:p>
    <w:p w14:paraId="7E174248" w14:textId="77777777" w:rsidR="0069388C" w:rsidRDefault="0069388C" w:rsidP="0069388C">
      <w:pPr>
        <w:rPr>
          <w:rFonts w:ascii="Times New Roman" w:hAnsi="Times New Roman" w:cs="Times New Roman"/>
          <w:sz w:val="28"/>
        </w:rPr>
      </w:pPr>
    </w:p>
    <w:p w14:paraId="4F4B49E2" w14:textId="1407C874" w:rsidR="00000000" w:rsidRPr="0069388C" w:rsidRDefault="0069388C" w:rsidP="006938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ab/>
      </w:r>
      <w:r w:rsidRPr="0069388C">
        <w:rPr>
          <w:rFonts w:ascii="Times New Roman" w:hAnsi="Times New Roman" w:cs="Times New Roman"/>
          <w:sz w:val="28"/>
        </w:rPr>
        <w:t>Indirect distribution</w:t>
      </w:r>
    </w:p>
    <w:p w14:paraId="1EF990CB" w14:textId="77777777" w:rsidR="0069388C" w:rsidRDefault="0069388C" w:rsidP="0069388C">
      <w:pPr>
        <w:rPr>
          <w:rFonts w:ascii="Times New Roman" w:hAnsi="Times New Roman" w:cs="Times New Roman"/>
          <w:sz w:val="28"/>
        </w:rPr>
      </w:pPr>
    </w:p>
    <w:p w14:paraId="165E52E6" w14:textId="76A3936F" w:rsidR="00000000" w:rsidRDefault="0069388C" w:rsidP="006938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>
        <w:rPr>
          <w:rFonts w:ascii="Times New Roman" w:hAnsi="Times New Roman" w:cs="Times New Roman"/>
          <w:sz w:val="28"/>
        </w:rPr>
        <w:tab/>
      </w:r>
      <w:r w:rsidRPr="0069388C">
        <w:rPr>
          <w:rFonts w:ascii="Times New Roman" w:hAnsi="Times New Roman" w:cs="Times New Roman"/>
          <w:sz w:val="28"/>
        </w:rPr>
        <w:t>Joint venture</w:t>
      </w:r>
    </w:p>
    <w:p w14:paraId="7C5C0879" w14:textId="77777777" w:rsidR="0069388C" w:rsidRPr="0069388C" w:rsidRDefault="0069388C" w:rsidP="0069388C">
      <w:pPr>
        <w:rPr>
          <w:rFonts w:ascii="Times New Roman" w:hAnsi="Times New Roman" w:cs="Times New Roman"/>
          <w:sz w:val="28"/>
        </w:rPr>
      </w:pPr>
    </w:p>
    <w:p w14:paraId="3B9EF555" w14:textId="607739B6" w:rsidR="00000000" w:rsidRDefault="0069388C" w:rsidP="006938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>
        <w:rPr>
          <w:rFonts w:ascii="Times New Roman" w:hAnsi="Times New Roman" w:cs="Times New Roman"/>
          <w:sz w:val="28"/>
        </w:rPr>
        <w:tab/>
      </w:r>
      <w:r w:rsidRPr="0069388C">
        <w:rPr>
          <w:rFonts w:ascii="Times New Roman" w:hAnsi="Times New Roman" w:cs="Times New Roman"/>
          <w:sz w:val="28"/>
        </w:rPr>
        <w:t>Multinational business</w:t>
      </w:r>
    </w:p>
    <w:p w14:paraId="58EDD3C2" w14:textId="77777777" w:rsidR="0069388C" w:rsidRPr="0069388C" w:rsidRDefault="0069388C" w:rsidP="0069388C">
      <w:pPr>
        <w:rPr>
          <w:rFonts w:ascii="Times New Roman" w:hAnsi="Times New Roman" w:cs="Times New Roman"/>
          <w:sz w:val="28"/>
        </w:rPr>
      </w:pPr>
    </w:p>
    <w:p w14:paraId="5C36850F" w14:textId="35AB0DBE" w:rsidR="00000000" w:rsidRDefault="0069388C" w:rsidP="006938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  <w:r>
        <w:rPr>
          <w:rFonts w:ascii="Times New Roman" w:hAnsi="Times New Roman" w:cs="Times New Roman"/>
          <w:sz w:val="28"/>
        </w:rPr>
        <w:tab/>
      </w:r>
      <w:r w:rsidRPr="0069388C">
        <w:rPr>
          <w:rFonts w:ascii="Times New Roman" w:hAnsi="Times New Roman" w:cs="Times New Roman"/>
          <w:sz w:val="28"/>
        </w:rPr>
        <w:t>Retailer</w:t>
      </w:r>
    </w:p>
    <w:p w14:paraId="7E3B00B2" w14:textId="77777777" w:rsidR="0069388C" w:rsidRPr="0069388C" w:rsidRDefault="0069388C" w:rsidP="0069388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5620A4D5" w14:textId="10AF71BD" w:rsidR="00225D1B" w:rsidRPr="0069388C" w:rsidRDefault="0069388C" w:rsidP="0069388C">
      <w:pPr>
        <w:rPr>
          <w:sz w:val="28"/>
        </w:rPr>
      </w:pPr>
      <w:r>
        <w:rPr>
          <w:rFonts w:ascii="Times New Roman" w:eastAsiaTheme="minorEastAsia" w:hAnsi="Times New Roman" w:cs="Times New Roman"/>
          <w:sz w:val="28"/>
        </w:rPr>
        <w:t>10.</w:t>
      </w:r>
      <w:r>
        <w:rPr>
          <w:rFonts w:ascii="Times New Roman" w:eastAsiaTheme="minorEastAsia" w:hAnsi="Times New Roman" w:cs="Times New Roman"/>
          <w:sz w:val="28"/>
        </w:rPr>
        <w:tab/>
      </w:r>
      <w:r w:rsidRPr="0069388C">
        <w:rPr>
          <w:rFonts w:ascii="Times New Roman" w:eastAsiaTheme="minorEastAsia" w:hAnsi="Times New Roman" w:cs="Times New Roman"/>
          <w:sz w:val="28"/>
        </w:rPr>
        <w:t>Wholesaler</w:t>
      </w:r>
    </w:p>
    <w:sectPr w:rsidR="00225D1B" w:rsidRPr="00693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340"/>
    <w:multiLevelType w:val="hybridMultilevel"/>
    <w:tmpl w:val="758845F2"/>
    <w:lvl w:ilvl="0" w:tplc="A896F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89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23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80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27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CE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B65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52F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A6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8A5872"/>
    <w:multiLevelType w:val="hybridMultilevel"/>
    <w:tmpl w:val="B5D40F5E"/>
    <w:lvl w:ilvl="0" w:tplc="D33C4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E47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06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6C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A8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E6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AC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8A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EA5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0F425B"/>
    <w:multiLevelType w:val="hybridMultilevel"/>
    <w:tmpl w:val="BAB08FCA"/>
    <w:lvl w:ilvl="0" w:tplc="9BDCF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84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CC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2B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27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44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8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E2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8F57112"/>
    <w:multiLevelType w:val="hybridMultilevel"/>
    <w:tmpl w:val="06E2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06"/>
    <w:rsid w:val="00225D1B"/>
    <w:rsid w:val="0069388C"/>
    <w:rsid w:val="00735E73"/>
    <w:rsid w:val="007F3F7A"/>
    <w:rsid w:val="00922B2F"/>
    <w:rsid w:val="00A359A5"/>
    <w:rsid w:val="00AD1F70"/>
    <w:rsid w:val="00E90806"/>
    <w:rsid w:val="00E9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22A5D"/>
  <w15:chartTrackingRefBased/>
  <w15:docId w15:val="{9F326071-0A97-492A-AF21-43A0BB77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9A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3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7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4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7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8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5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9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6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0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4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6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8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4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3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5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87AF7DD7-F95D-48D3-AB6B-D366F62A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7CD1F-824F-406D-A038-FC4863D9F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16A82-E7FF-4365-AB3D-2EF4C28878C9}">
  <ds:schemaRefs>
    <ds:schemaRef ds:uri="http://purl.org/dc/dcmitype/"/>
    <ds:schemaRef ds:uri="http://purl.org/dc/elements/1.1/"/>
    <ds:schemaRef ds:uri="http://purl.org/dc/terms/"/>
    <ds:schemaRef ds:uri="968dbe4d-483c-4bd7-8c7b-287a3305d3b6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2816622-cc35-45ff-b38d-8694946a65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2021-02-05T20:22:00Z</dcterms:created>
  <dcterms:modified xsi:type="dcterms:W3CDTF">2021-02-05T20:23:00Z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